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4F" w:rsidRPr="009E394F" w:rsidRDefault="009E394F" w:rsidP="009E394F">
      <w:pPr>
        <w:jc w:val="center"/>
        <w:rPr>
          <w:rFonts w:ascii="Times" w:hAnsi="Times" w:cs="Times New Roman"/>
          <w:sz w:val="20"/>
          <w:szCs w:val="20"/>
        </w:rPr>
      </w:pPr>
      <w:r w:rsidRPr="009E394F">
        <w:rPr>
          <w:rFonts w:ascii="Arial" w:hAnsi="Arial" w:cs="Times New Roman"/>
          <w:b/>
          <w:bCs/>
          <w:color w:val="000000"/>
          <w:sz w:val="29"/>
          <w:szCs w:val="29"/>
        </w:rPr>
        <w:t>6</w:t>
      </w:r>
      <w:r w:rsidRPr="009E394F">
        <w:rPr>
          <w:rFonts w:ascii="Arial" w:hAnsi="Arial" w:cs="Times New Roman"/>
          <w:b/>
          <w:bCs/>
          <w:color w:val="000000"/>
          <w:sz w:val="18"/>
          <w:szCs w:val="18"/>
          <w:vertAlign w:val="superscript"/>
        </w:rPr>
        <w:t>th</w:t>
      </w:r>
      <w:r w:rsidRPr="009E394F">
        <w:rPr>
          <w:rFonts w:ascii="Arial" w:hAnsi="Arial" w:cs="Times New Roman"/>
          <w:b/>
          <w:bCs/>
          <w:color w:val="000000"/>
          <w:sz w:val="29"/>
          <w:szCs w:val="29"/>
        </w:rPr>
        <w:t xml:space="preserve"> Grade Math</w:t>
      </w:r>
    </w:p>
    <w:p w:rsidR="009E394F" w:rsidRPr="009E394F" w:rsidRDefault="009E394F" w:rsidP="009E394F">
      <w:pPr>
        <w:jc w:val="center"/>
        <w:rPr>
          <w:rFonts w:ascii="Times" w:hAnsi="Times" w:cs="Times New Roman"/>
          <w:sz w:val="20"/>
          <w:szCs w:val="20"/>
        </w:rPr>
      </w:pPr>
      <w:r w:rsidRPr="009E394F">
        <w:rPr>
          <w:rFonts w:ascii="Arial" w:hAnsi="Arial" w:cs="Times New Roman"/>
          <w:b/>
          <w:bCs/>
          <w:color w:val="000000"/>
          <w:sz w:val="29"/>
          <w:szCs w:val="29"/>
        </w:rPr>
        <w:t>Saxon Math 7/6</w:t>
      </w:r>
    </w:p>
    <w:p w:rsidR="009E394F" w:rsidRDefault="009E394F" w:rsidP="009E394F">
      <w:pPr>
        <w:jc w:val="center"/>
        <w:rPr>
          <w:rFonts w:ascii="Arial" w:hAnsi="Arial" w:cs="Times New Roman"/>
          <w:b/>
          <w:bCs/>
          <w:color w:val="000000"/>
          <w:sz w:val="29"/>
          <w:szCs w:val="29"/>
        </w:rPr>
      </w:pPr>
      <w:r w:rsidRPr="009E394F">
        <w:rPr>
          <w:rFonts w:ascii="Arial" w:hAnsi="Arial" w:cs="Times New Roman"/>
          <w:b/>
          <w:bCs/>
          <w:color w:val="000000"/>
          <w:sz w:val="29"/>
          <w:szCs w:val="29"/>
        </w:rPr>
        <w:t>4</w:t>
      </w:r>
      <w:r w:rsidRPr="009E394F">
        <w:rPr>
          <w:rFonts w:ascii="Arial" w:hAnsi="Arial" w:cs="Times New Roman"/>
          <w:b/>
          <w:bCs/>
          <w:color w:val="000000"/>
          <w:sz w:val="18"/>
          <w:szCs w:val="18"/>
          <w:vertAlign w:val="superscript"/>
        </w:rPr>
        <w:t>th</w:t>
      </w:r>
      <w:r w:rsidRPr="009E394F">
        <w:rPr>
          <w:rFonts w:ascii="Arial" w:hAnsi="Arial" w:cs="Times New Roman"/>
          <w:b/>
          <w:bCs/>
          <w:color w:val="000000"/>
          <w:sz w:val="29"/>
          <w:szCs w:val="29"/>
        </w:rPr>
        <w:t xml:space="preserve"> Quarter Summary</w:t>
      </w:r>
    </w:p>
    <w:p w:rsidR="009E394F" w:rsidRDefault="009E394F" w:rsidP="009E394F">
      <w:pPr>
        <w:jc w:val="center"/>
        <w:rPr>
          <w:rFonts w:ascii="Arial" w:hAnsi="Arial" w:cs="Times New Roman"/>
          <w:b/>
          <w:bCs/>
          <w:color w:val="000000"/>
          <w:sz w:val="29"/>
          <w:szCs w:val="29"/>
        </w:rPr>
      </w:pPr>
    </w:p>
    <w:p w:rsidR="009E394F" w:rsidRDefault="009E394F" w:rsidP="009E394F">
      <w:pPr>
        <w:jc w:val="center"/>
        <w:rPr>
          <w:rFonts w:ascii="Arial" w:hAnsi="Arial" w:cs="Times New Roman"/>
          <w:b/>
          <w:bCs/>
          <w:color w:val="000000"/>
          <w:sz w:val="29"/>
          <w:szCs w:val="29"/>
        </w:rPr>
      </w:pPr>
    </w:p>
    <w:p w:rsidR="009E394F" w:rsidRPr="009E394F" w:rsidRDefault="009E394F" w:rsidP="009E394F">
      <w:pPr>
        <w:jc w:val="center"/>
        <w:rPr>
          <w:rFonts w:ascii="Times" w:hAnsi="Times" w:cs="Times New Roman"/>
          <w:sz w:val="20"/>
          <w:szCs w:val="20"/>
        </w:rPr>
      </w:pPr>
    </w:p>
    <w:p w:rsidR="009E394F" w:rsidRDefault="009E394F" w:rsidP="009E394F">
      <w:pPr>
        <w:rPr>
          <w:rFonts w:ascii="Arial" w:hAnsi="Arial" w:cs="Times New Roman"/>
          <w:color w:val="000000"/>
          <w:sz w:val="27"/>
          <w:szCs w:val="27"/>
        </w:rPr>
      </w:pPr>
      <w:r w:rsidRPr="009E394F">
        <w:rPr>
          <w:rFonts w:ascii="Arial" w:hAnsi="Arial" w:cs="Times New Roman"/>
          <w:color w:val="000000"/>
          <w:sz w:val="27"/>
          <w:szCs w:val="27"/>
        </w:rPr>
        <w:t>In Saxon Math 7/6 we covered approximately 25 lessons, 3 Investigations and 6 Tests.</w:t>
      </w:r>
    </w:p>
    <w:p w:rsidR="009E394F" w:rsidRPr="009E394F" w:rsidRDefault="009E394F" w:rsidP="009E394F">
      <w:pPr>
        <w:rPr>
          <w:rFonts w:ascii="Times" w:hAnsi="Times" w:cs="Times New Roman"/>
          <w:sz w:val="20"/>
          <w:szCs w:val="20"/>
        </w:rPr>
      </w:pPr>
    </w:p>
    <w:p w:rsidR="009E394F" w:rsidRDefault="009E394F" w:rsidP="009E394F">
      <w:pPr>
        <w:rPr>
          <w:rFonts w:ascii="Arial" w:hAnsi="Arial" w:cs="Times New Roman"/>
          <w:color w:val="000000"/>
          <w:sz w:val="27"/>
          <w:szCs w:val="27"/>
        </w:rPr>
      </w:pPr>
      <w:r w:rsidRPr="009E394F">
        <w:rPr>
          <w:rFonts w:ascii="Arial" w:hAnsi="Arial" w:cs="Times New Roman"/>
          <w:color w:val="000000"/>
          <w:sz w:val="27"/>
          <w:szCs w:val="27"/>
        </w:rPr>
        <w:t>Lessons 97-120 covered geometric formulas, area and perimeter of complex shapes, classifying triangles, and expanded notation with exponents.  We also covered writing fractions and decimals as percents, ratio problems as well as working with algebraic addition, multiplication, and division of integers.</w:t>
      </w:r>
    </w:p>
    <w:p w:rsidR="009E394F" w:rsidRPr="009E394F" w:rsidRDefault="009E394F" w:rsidP="009E394F">
      <w:pPr>
        <w:rPr>
          <w:rFonts w:ascii="Times" w:hAnsi="Times" w:cs="Times New Roman"/>
          <w:sz w:val="20"/>
          <w:szCs w:val="20"/>
        </w:rPr>
      </w:pPr>
    </w:p>
    <w:p w:rsidR="009E394F" w:rsidRPr="009E394F" w:rsidRDefault="009E394F" w:rsidP="009E394F">
      <w:pPr>
        <w:rPr>
          <w:rFonts w:ascii="Times" w:hAnsi="Times" w:cs="Times New Roman"/>
          <w:sz w:val="20"/>
          <w:szCs w:val="20"/>
        </w:rPr>
      </w:pPr>
      <w:r w:rsidRPr="009E394F">
        <w:rPr>
          <w:rFonts w:ascii="Arial" w:hAnsi="Arial" w:cs="Times New Roman"/>
          <w:color w:val="000000"/>
          <w:sz w:val="27"/>
          <w:szCs w:val="27"/>
        </w:rPr>
        <w:t>We also practiced doing area, volume, mass and weight, unit multipliers and compound interest as well as powers and adding and subtracting mixed measures.  The students were also introduced to scale drawings and models, and experimental probability.</w:t>
      </w:r>
    </w:p>
    <w:p w:rsidR="009E394F" w:rsidRPr="009E394F" w:rsidRDefault="009E394F" w:rsidP="009E394F">
      <w:pPr>
        <w:rPr>
          <w:rFonts w:ascii="Times" w:hAnsi="Times"/>
          <w:sz w:val="20"/>
          <w:szCs w:val="20"/>
        </w:rPr>
      </w:pPr>
      <w:r w:rsidRPr="009E394F">
        <w:rPr>
          <w:rFonts w:ascii="Times" w:hAnsi="Times"/>
          <w:sz w:val="20"/>
          <w:szCs w:val="20"/>
        </w:rPr>
        <w:br/>
      </w:r>
    </w:p>
    <w:p w:rsidR="005E1D77" w:rsidRDefault="003B0539"/>
    <w:sectPr w:rsidR="005E1D77" w:rsidSect="005E1D7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394F"/>
    <w:rsid w:val="003B0539"/>
    <w:rsid w:val="009E394F"/>
    <w:rsid w:val="00B42D79"/>
    <w:rsid w:val="00CF4455"/>
    <w:rsid w:val="00E5386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8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E394F"/>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04098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Application>Microsoft Office Word</Application>
  <DocSecurity>0</DocSecurity>
  <Lines>4</Lines>
  <Paragraphs>1</Paragraphs>
  <ScaleCrop>false</ScaleCrop>
  <Company> </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Mankarios</dc:creator>
  <cp:keywords/>
  <cp:lastModifiedBy>Janet Boyden</cp:lastModifiedBy>
  <cp:revision>3</cp:revision>
  <dcterms:created xsi:type="dcterms:W3CDTF">2013-06-05T22:16:00Z</dcterms:created>
  <dcterms:modified xsi:type="dcterms:W3CDTF">2017-06-08T20:31:00Z</dcterms:modified>
</cp:coreProperties>
</file>