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70" w:rsidRDefault="001B2970" w:rsidP="001B2970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</w:p>
    <w:p w:rsidR="001B2970" w:rsidRDefault="001B2970" w:rsidP="001B2970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</w:p>
    <w:p w:rsidR="001B2970" w:rsidRDefault="001B2970" w:rsidP="001B2970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1B2970" w:rsidRDefault="001B2970" w:rsidP="001B2970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1B2970" w:rsidRDefault="001B2970" w:rsidP="001B2970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1B2970" w:rsidRDefault="001B2970" w:rsidP="001B2970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1B2970" w:rsidRDefault="001B2970" w:rsidP="001B2970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1B2970" w:rsidRDefault="001B2970" w:rsidP="001B2970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1B2970" w:rsidRDefault="001B2970" w:rsidP="001B2970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Biology</w:t>
      </w:r>
    </w:p>
    <w:p w:rsidR="001B2970" w:rsidRDefault="001B2970" w:rsidP="001B2970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1B2970" w:rsidRDefault="001B2970" w:rsidP="001B2970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This course provides a detailed introduction to the methods and concepts of general biology.  Heavily</w:t>
      </w:r>
    </w:p>
    <w:p w:rsidR="001B2970" w:rsidRDefault="001B2970" w:rsidP="001B2970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emphasizing the vocabulary of biology, it provides the student with a strong background in the </w:t>
      </w:r>
    </w:p>
    <w:p w:rsidR="001B2970" w:rsidRDefault="001B2970" w:rsidP="001B2970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scientific method, the five-kingdom classification scheme, microscopy, biochemistry, cellular biology, </w:t>
      </w:r>
    </w:p>
    <w:p w:rsidR="001B2970" w:rsidRDefault="001B2970" w:rsidP="001B2970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Times New Roman" w:hAnsi="Times New Roman" w:cs="Times New Roman"/>
        </w:rPr>
        <w:t>molcular</w:t>
      </w:r>
      <w:proofErr w:type="spellEnd"/>
      <w:r>
        <w:rPr>
          <w:rFonts w:ascii="Times New Roman" w:hAnsi="Times New Roman" w:cs="Times New Roman"/>
        </w:rPr>
        <w:t xml:space="preserve"> and Mendelian genetics, evolution, dissection, and ecosystems.  It also provides a complete </w:t>
      </w:r>
    </w:p>
    <w:p w:rsidR="001B2970" w:rsidRDefault="001B2970" w:rsidP="001B2970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Times New Roman" w:hAnsi="Times New Roman" w:cs="Times New Roman"/>
        </w:rPr>
        <w:t>suvey</w:t>
      </w:r>
      <w:proofErr w:type="spellEnd"/>
      <w:r>
        <w:rPr>
          <w:rFonts w:ascii="Times New Roman" w:hAnsi="Times New Roman" w:cs="Times New Roman"/>
        </w:rPr>
        <w:t xml:space="preserve"> of the five kingdoms in Creation.</w:t>
      </w:r>
    </w:p>
    <w:p w:rsidR="001B2970" w:rsidRDefault="001B2970" w:rsidP="001B2970">
      <w:pPr>
        <w:tabs>
          <w:tab w:val="left" w:pos="120"/>
        </w:tabs>
        <w:autoSpaceDE w:val="0"/>
        <w:autoSpaceDN w:val="0"/>
        <w:adjustRightInd w:val="0"/>
        <w:spacing w:before="456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457337" w:rsidRDefault="001B2970" w:rsidP="001B2970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Biology for Christian Schools:  Bob Jones University 3rd Edition</w:t>
      </w:r>
    </w:p>
    <w:sectPr w:rsidR="00457337" w:rsidSect="001B2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70"/>
    <w:rsid w:val="001B2970"/>
    <w:rsid w:val="00457337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A26D0"/>
  <w15:chartTrackingRefBased/>
  <w15:docId w15:val="{3E553179-06CD-E542-8F5D-2E4E37BC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2018-11-13T19:04:00Z</dcterms:created>
  <dcterms:modified xsi:type="dcterms:W3CDTF">2018-11-13T19:04:00Z</dcterms:modified>
</cp:coreProperties>
</file>