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5B2" w:rsidRDefault="008E25B2" w:rsidP="008E25B2">
      <w:pPr>
        <w:tabs>
          <w:tab w:val="left" w:pos="90"/>
        </w:tabs>
        <w:autoSpaceDE w:val="0"/>
        <w:autoSpaceDN w:val="0"/>
        <w:adjustRightInd w:val="0"/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E25B2" w:rsidRDefault="008E25B2" w:rsidP="008E25B2">
      <w:pPr>
        <w:tabs>
          <w:tab w:val="left" w:pos="90"/>
        </w:tabs>
        <w:autoSpaceDE w:val="0"/>
        <w:autoSpaceDN w:val="0"/>
        <w:adjustRightInd w:val="0"/>
        <w:spacing w:before="60"/>
        <w:rPr>
          <w:rFonts w:ascii="Times New Roman" w:hAnsi="Times New Roman" w:cs="Times New Roman"/>
          <w:b/>
          <w:bCs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8"/>
          <w:szCs w:val="48"/>
        </w:rPr>
        <w:t>HIGH SCHOOL</w:t>
      </w:r>
    </w:p>
    <w:p w:rsidR="008E25B2" w:rsidRDefault="008E25B2" w:rsidP="008E25B2">
      <w:pPr>
        <w:tabs>
          <w:tab w:val="left" w:pos="9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53"/>
          <w:szCs w:val="53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>COURSE DESCRIPTION</w:t>
      </w:r>
    </w:p>
    <w:p w:rsidR="008E25B2" w:rsidRDefault="008E25B2" w:rsidP="008E25B2">
      <w:pPr>
        <w:tabs>
          <w:tab w:val="left" w:pos="120"/>
        </w:tabs>
        <w:autoSpaceDE w:val="0"/>
        <w:autoSpaceDN w:val="0"/>
        <w:adjustRightInd w:val="0"/>
        <w:spacing w:before="272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Student's Name:</w:t>
      </w:r>
    </w:p>
    <w:p w:rsidR="008E25B2" w:rsidRDefault="008E25B2" w:rsidP="008E25B2">
      <w:pPr>
        <w:tabs>
          <w:tab w:val="left" w:pos="120"/>
          <w:tab w:val="left" w:pos="3360"/>
          <w:tab w:val="left" w:pos="4320"/>
          <w:tab w:val="left" w:pos="6600"/>
          <w:tab w:val="center" w:pos="9120"/>
        </w:tabs>
        <w:autoSpaceDE w:val="0"/>
        <w:autoSpaceDN w:val="0"/>
        <w:adjustRightInd w:val="0"/>
        <w:spacing w:before="282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Grade: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Credits: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  10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Semester Course: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X</w:t>
      </w:r>
    </w:p>
    <w:p w:rsidR="008E25B2" w:rsidRDefault="008E25B2" w:rsidP="008E25B2">
      <w:pPr>
        <w:tabs>
          <w:tab w:val="left" w:pos="664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Full Year Course:</w:t>
      </w:r>
    </w:p>
    <w:p w:rsidR="008E25B2" w:rsidRDefault="008E25B2" w:rsidP="008E25B2">
      <w:pPr>
        <w:tabs>
          <w:tab w:val="left" w:pos="120"/>
          <w:tab w:val="left" w:pos="49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Start Date: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End Date:</w:t>
      </w:r>
    </w:p>
    <w:p w:rsidR="008E25B2" w:rsidRDefault="008E25B2" w:rsidP="008E25B2">
      <w:pPr>
        <w:tabs>
          <w:tab w:val="left" w:pos="120"/>
          <w:tab w:val="left" w:pos="1620"/>
        </w:tabs>
        <w:autoSpaceDE w:val="0"/>
        <w:autoSpaceDN w:val="0"/>
        <w:adjustRightInd w:val="0"/>
        <w:spacing w:before="342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Course Title: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Communications</w:t>
      </w:r>
    </w:p>
    <w:p w:rsidR="008E25B2" w:rsidRDefault="008E25B2" w:rsidP="008E25B2">
      <w:pPr>
        <w:tabs>
          <w:tab w:val="left" w:pos="120"/>
        </w:tabs>
        <w:autoSpaceDE w:val="0"/>
        <w:autoSpaceDN w:val="0"/>
        <w:adjustRightInd w:val="0"/>
        <w:spacing w:before="402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Course Description</w:t>
      </w:r>
    </w:p>
    <w:p w:rsidR="008E25B2" w:rsidRDefault="008E25B2" w:rsidP="008E25B2">
      <w:pPr>
        <w:tabs>
          <w:tab w:val="left" w:pos="240"/>
        </w:tabs>
        <w:autoSpaceDE w:val="0"/>
        <w:autoSpaceDN w:val="0"/>
        <w:adjustRightInd w:val="0"/>
        <w:spacing w:before="42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     The goal of this course is to increase the communication awareness and competency of the </w:t>
      </w:r>
    </w:p>
    <w:p w:rsidR="008E25B2" w:rsidRDefault="008E25B2" w:rsidP="008E25B2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student. This goal will be accomplished in three ways. First, the student will be taught to challenge </w:t>
      </w:r>
    </w:p>
    <w:p w:rsidR="008E25B2" w:rsidRDefault="008E25B2" w:rsidP="008E25B2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themselves to overcome fear and accomplish great things. The text for this is Do Hard Things by </w:t>
      </w:r>
    </w:p>
    <w:p w:rsidR="008E25B2" w:rsidRDefault="008E25B2" w:rsidP="008E25B2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Alex and Brett Harris. They will be taught to be self-reflexive and be more conscious of their </w:t>
      </w:r>
    </w:p>
    <w:p w:rsidR="008E25B2" w:rsidRDefault="008E25B2" w:rsidP="008E25B2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strengths and weaknesses. </w:t>
      </w:r>
    </w:p>
    <w:p w:rsidR="008E25B2" w:rsidRDefault="008E25B2" w:rsidP="008E25B2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     Once they have achieved a measure of self-reflexivity, they will learn to express themselves in </w:t>
      </w:r>
    </w:p>
    <w:p w:rsidR="008E25B2" w:rsidRDefault="008E25B2" w:rsidP="008E25B2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the field of public speaking. The text for this portion is The Natural Speaker by Randy </w:t>
      </w:r>
      <w:proofErr w:type="spellStart"/>
      <w:r>
        <w:rPr>
          <w:rFonts w:ascii="Times New Roman" w:hAnsi="Times New Roman" w:cs="Times New Roman"/>
        </w:rPr>
        <w:t>Fujishin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8E25B2" w:rsidRDefault="008E25B2" w:rsidP="008E25B2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Through readings, in-class exercises, quizzes , and speeches, the student will learn the fundamentals </w:t>
      </w:r>
    </w:p>
    <w:p w:rsidR="008E25B2" w:rsidRDefault="008E25B2" w:rsidP="008E25B2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of speech organization, delivery and technique. </w:t>
      </w:r>
    </w:p>
    <w:p w:rsidR="008E25B2" w:rsidRDefault="008E25B2" w:rsidP="008E25B2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     In the second semester, the student will learn to use their speech skills critically by learning the </w:t>
      </w:r>
    </w:p>
    <w:p w:rsidR="008E25B2" w:rsidRDefault="008E25B2" w:rsidP="008E25B2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fundamentals of Argumentation and Debate. Through reading, quizzes, and team debates in class, </w:t>
      </w:r>
    </w:p>
    <w:p w:rsidR="008E25B2" w:rsidRDefault="008E25B2" w:rsidP="008E25B2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the student will learn the structure of parliamentary debate, research techniques, fallacy recognition, </w:t>
      </w:r>
    </w:p>
    <w:p w:rsidR="008E25B2" w:rsidRDefault="008E25B2" w:rsidP="008E25B2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critical thinking, and extemporaneous speaking skills. </w:t>
      </w:r>
    </w:p>
    <w:p w:rsidR="008E25B2" w:rsidRDefault="008E25B2" w:rsidP="008E25B2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     The goal of this whole course is to equip the student to function in a world that lives and breathes </w:t>
      </w:r>
    </w:p>
    <w:p w:rsidR="008E25B2" w:rsidRDefault="008E25B2" w:rsidP="008E25B2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communication. As a result of this course, the student will live life with greater confidence, have the </w:t>
      </w:r>
    </w:p>
    <w:p w:rsidR="008E25B2" w:rsidRDefault="008E25B2" w:rsidP="008E25B2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skills to convey their thoughts and beliefs clearly, and the ability to defend their beliefs rigorously.</w:t>
      </w:r>
    </w:p>
    <w:p w:rsidR="008E25B2" w:rsidRDefault="008E25B2" w:rsidP="008E25B2">
      <w:pPr>
        <w:tabs>
          <w:tab w:val="left" w:pos="120"/>
        </w:tabs>
        <w:autoSpaceDE w:val="0"/>
        <w:autoSpaceDN w:val="0"/>
        <w:adjustRightInd w:val="0"/>
        <w:spacing w:before="1557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Curriculum</w:t>
      </w:r>
    </w:p>
    <w:p w:rsidR="00457337" w:rsidRDefault="008E25B2" w:rsidP="008E25B2"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Sound Speech BJU Press 2012</w:t>
      </w:r>
    </w:p>
    <w:sectPr w:rsidR="00457337" w:rsidSect="008E25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B2"/>
    <w:rsid w:val="00457337"/>
    <w:rsid w:val="008E25B2"/>
    <w:rsid w:val="00A7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06A50"/>
  <w15:chartTrackingRefBased/>
  <w15:docId w15:val="{6322F342-D454-2F44-8217-C4469D6C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Kistler</dc:creator>
  <cp:keywords/>
  <dc:description/>
  <cp:lastModifiedBy>Kathy Kistler</cp:lastModifiedBy>
  <cp:revision>1</cp:revision>
  <dcterms:created xsi:type="dcterms:W3CDTF">2018-11-13T19:03:00Z</dcterms:created>
  <dcterms:modified xsi:type="dcterms:W3CDTF">2018-11-13T19:04:00Z</dcterms:modified>
</cp:coreProperties>
</file>