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0B02" w14:textId="21B4D821" w:rsidR="003B1D17" w:rsidRDefault="00163DD1" w:rsidP="00163DD1">
      <w:pPr>
        <w:jc w:val="center"/>
        <w:rPr>
          <w:sz w:val="24"/>
          <w:szCs w:val="24"/>
        </w:rPr>
      </w:pPr>
      <w:r w:rsidRPr="005F3928">
        <w:rPr>
          <w:sz w:val="24"/>
          <w:szCs w:val="24"/>
        </w:rPr>
        <w:t xml:space="preserve">American Literature </w:t>
      </w:r>
    </w:p>
    <w:p w14:paraId="31D43811" w14:textId="3577A1FE" w:rsidR="005F3928" w:rsidRPr="005F3928" w:rsidRDefault="005F3928" w:rsidP="00163DD1">
      <w:pPr>
        <w:jc w:val="center"/>
        <w:rPr>
          <w:sz w:val="24"/>
          <w:szCs w:val="24"/>
        </w:rPr>
      </w:pPr>
      <w:r>
        <w:rPr>
          <w:sz w:val="24"/>
          <w:szCs w:val="24"/>
        </w:rPr>
        <w:t>Semester 2 Overview</w:t>
      </w:r>
      <w:bookmarkStart w:id="0" w:name="_GoBack"/>
      <w:bookmarkEnd w:id="0"/>
    </w:p>
    <w:p w14:paraId="4E3647AF" w14:textId="77777777" w:rsidR="00163DD1" w:rsidRPr="005F3928" w:rsidRDefault="00163DD1" w:rsidP="00163DD1">
      <w:pPr>
        <w:rPr>
          <w:sz w:val="24"/>
          <w:szCs w:val="24"/>
        </w:rPr>
      </w:pPr>
    </w:p>
    <w:p w14:paraId="46E78205" w14:textId="2E38A59D" w:rsidR="00163DD1" w:rsidRPr="005F3928" w:rsidRDefault="00163DD1" w:rsidP="00163DD1">
      <w:pPr>
        <w:ind w:firstLine="720"/>
        <w:rPr>
          <w:sz w:val="24"/>
          <w:szCs w:val="24"/>
        </w:rPr>
      </w:pPr>
      <w:r w:rsidRPr="005F3928">
        <w:rPr>
          <w:sz w:val="24"/>
          <w:szCs w:val="24"/>
        </w:rPr>
        <w:t xml:space="preserve">This course provides a chronological study of American literature from America’s origin to the 21st century. It enables the student to appreciate and understand good writing and discuss it intelligently. Using literature as a </w:t>
      </w:r>
      <w:proofErr w:type="gramStart"/>
      <w:r w:rsidRPr="005F3928">
        <w:rPr>
          <w:sz w:val="24"/>
          <w:szCs w:val="24"/>
        </w:rPr>
        <w:t>stepping stone</w:t>
      </w:r>
      <w:proofErr w:type="gramEnd"/>
      <w:r w:rsidRPr="005F3928">
        <w:rPr>
          <w:sz w:val="24"/>
          <w:szCs w:val="24"/>
        </w:rPr>
        <w:t xml:space="preserve"> to discussions of deeper life issues, this semester prepares the student to enter a collegiate setting via development of literary analytical skills. Composition skills include the essay, character analysis, and exposition. Major </w:t>
      </w:r>
      <w:proofErr w:type="gramStart"/>
      <w:r w:rsidRPr="005F3928">
        <w:rPr>
          <w:sz w:val="24"/>
          <w:szCs w:val="24"/>
        </w:rPr>
        <w:t>emphasis were</w:t>
      </w:r>
      <w:proofErr w:type="gramEnd"/>
      <w:r w:rsidRPr="005F3928">
        <w:rPr>
          <w:sz w:val="24"/>
          <w:szCs w:val="24"/>
        </w:rPr>
        <w:t xml:space="preserve"> given to Melville’s Moby Dick, Wallace’s Ben </w:t>
      </w:r>
      <w:proofErr w:type="spellStart"/>
      <w:r w:rsidRPr="005F3928">
        <w:rPr>
          <w:sz w:val="24"/>
          <w:szCs w:val="24"/>
        </w:rPr>
        <w:t>Hur</w:t>
      </w:r>
      <w:proofErr w:type="spellEnd"/>
      <w:r w:rsidRPr="005F3928">
        <w:rPr>
          <w:sz w:val="24"/>
          <w:szCs w:val="24"/>
        </w:rPr>
        <w:t>, and others. The lives of outstanding leaders and their influence on today's literature are covered as well. As always, the Bible will be the standard by which we judge all other writing and our source of truth.</w:t>
      </w:r>
    </w:p>
    <w:sectPr w:rsidR="00163DD1" w:rsidRPr="005F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D1"/>
    <w:rsid w:val="00163DD1"/>
    <w:rsid w:val="003B1D17"/>
    <w:rsid w:val="005F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9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Macintosh Word</Application>
  <DocSecurity>4</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Fyfe</dc:creator>
  <cp:keywords/>
  <dc:description/>
  <cp:lastModifiedBy>Janet</cp:lastModifiedBy>
  <cp:revision>2</cp:revision>
  <dcterms:created xsi:type="dcterms:W3CDTF">2019-05-22T21:53:00Z</dcterms:created>
  <dcterms:modified xsi:type="dcterms:W3CDTF">2019-05-22T21:53:00Z</dcterms:modified>
</cp:coreProperties>
</file>